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AE" w:rsidRDefault="006804AE" w:rsidP="00AA78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A7874" w:rsidRPr="00AA7874" w:rsidRDefault="00AA7874" w:rsidP="00AA78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A78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44F0E9" wp14:editId="26C90B9E">
            <wp:extent cx="695325" cy="838200"/>
            <wp:effectExtent l="0" t="0" r="952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Совет ЧЕРНИГОВСКОГО сельского поселения</w:t>
      </w:r>
    </w:p>
    <w:p w:rsid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БЕЛОРЕЧЕНСКОГО 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МУНИЦИПАЛЬНОГО </w:t>
      </w:r>
      <w:r w:rsidRPr="00AA787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района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КРАСНОДАРСКОГО КРАЯ</w:t>
      </w:r>
    </w:p>
    <w:p w:rsidR="00AA7874" w:rsidRPr="00AA7874" w:rsidRDefault="00D550A6" w:rsidP="00AA7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0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5 СОЗЫВА</w:t>
      </w:r>
    </w:p>
    <w:p w:rsidR="00AA7874" w:rsidRPr="00AA7874" w:rsidRDefault="00AA7874" w:rsidP="00AA787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A7874" w:rsidRPr="00AA7874" w:rsidRDefault="002058FB" w:rsidP="00AA787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058FB">
        <w:rPr>
          <w:rFonts w:ascii="Times New Roman" w:eastAsia="Times New Roman" w:hAnsi="Times New Roman" w:cs="Times New Roman"/>
          <w:sz w:val="28"/>
          <w:szCs w:val="28"/>
          <w:lang w:eastAsia="x-none"/>
        </w:rPr>
        <w:t>17 июля 2026</w:t>
      </w:r>
      <w:r w:rsidR="00AA7874"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ab/>
        <w:t xml:space="preserve">                                       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           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="00AA7874"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="005D34A8">
        <w:rPr>
          <w:rFonts w:ascii="Times New Roman" w:eastAsia="Times New Roman" w:hAnsi="Times New Roman" w:cs="Times New Roman"/>
          <w:sz w:val="28"/>
          <w:szCs w:val="28"/>
          <w:lang w:eastAsia="x-none"/>
        </w:rPr>
        <w:t>58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 Молодежный</w:t>
      </w: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874" w:rsidRPr="00AA7874" w:rsidRDefault="005D34A8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 признании утратившим силу решения Совета </w:t>
      </w:r>
      <w:r w:rsidR="00AA7874" w:rsidRPr="00AA787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Черниговского сельского поселения Белореченского района</w:t>
      </w:r>
      <w:r w:rsidR="00AA787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от 29.04.2016 № 70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официальных сайтах органов местного самоуправления в информационно-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телекомуникационной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сети «Интернет» и предоставления этих сведений средствам массовой информации для опубликования»</w:t>
      </w:r>
    </w:p>
    <w:p w:rsid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AA7874" w:rsidRPr="00AA7874" w:rsidRDefault="00AA7874" w:rsidP="00AA78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AA7874" w:rsidRPr="00AA7874" w:rsidRDefault="00AA7874" w:rsidP="00AA787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</w:t>
      </w:r>
      <w:r w:rsidR="005F1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правовых актов с действующим законодательством, принимая во внимание Указ Президента РФ от 18.05.2009 № 559 (ред. от 31.12.2025) «О представлении гражданами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1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02.03.2007 № 25-ФЗ (ред. от 28.12.2025) «О муниципальной службе в Российской Федерации», Федеральным законом от 25.12.2008 № 273-ФЗ (ред. от 28.12.2025) «О противодействии коррупции», в частности Федеральным законом от 28.12.2025 № 505-ФЗ</w:t>
      </w:r>
      <w:r w:rsidR="00F0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211" w:rsidRPr="00F0121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</w:t>
      </w:r>
      <w:r w:rsidRPr="00F0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Черниговского сельского поселения Белореченского района РЕШИЛ:</w:t>
      </w:r>
    </w:p>
    <w:p w:rsidR="00F01211" w:rsidRPr="00F01211" w:rsidRDefault="00F01211" w:rsidP="00F01211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01211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Признать </w:t>
      </w:r>
      <w:r w:rsidRPr="00F0121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силу решения Совета Черниговского сельского поселения Белореченского района от 29.04.2016 № 70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</w:t>
      </w:r>
      <w:r w:rsidRPr="00F01211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должности, и членов их семей на официальных сайтах органов местного самоуправления в информационно-</w:t>
      </w:r>
      <w:proofErr w:type="spellStart"/>
      <w:r w:rsidRPr="00F01211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телекомуникационной</w:t>
      </w:r>
      <w:proofErr w:type="spellEnd"/>
      <w:r w:rsidRPr="00F0121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сети «Интернет» и предоставления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утратившим силу.</w:t>
      </w:r>
    </w:p>
    <w:p w:rsidR="00AA7874" w:rsidRPr="00AA7874" w:rsidRDefault="00F01211" w:rsidP="00F01211">
      <w:pPr>
        <w:pStyle w:val="a3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Опубликовать (разместить) настоящее решение на официальном сайте администрации Черниговского сельского поселения Белореченского района </w:t>
      </w:r>
      <w:r w:rsidRPr="00F01211">
        <w:rPr>
          <w:rFonts w:ascii="Times New Roman" w:eastAsia="Times New Roman" w:hAnsi="Times New Roman" w:cs="Times New Roman"/>
          <w:sz w:val="28"/>
          <w:szCs w:val="20"/>
          <w:lang w:eastAsia="x-none"/>
        </w:rPr>
        <w:t>https://www.chernigovskaya.ru</w:t>
      </w: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.</w:t>
      </w:r>
    </w:p>
    <w:p w:rsidR="00AA7874" w:rsidRPr="00AA7874" w:rsidRDefault="00F01211" w:rsidP="00AA7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данного решения оставляю за собой.</w:t>
      </w:r>
    </w:p>
    <w:p w:rsidR="00AA7874" w:rsidRPr="00AA7874" w:rsidRDefault="00F01211" w:rsidP="00F01211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x-none"/>
        </w:rPr>
        <w:t>4</w:t>
      </w:r>
      <w:r w:rsidR="00AA7874" w:rsidRPr="00AA787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. Настоящее </w:t>
      </w:r>
      <w:r w:rsidR="00AA7874" w:rsidRPr="00AA787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со дня его официального опубликования.</w:t>
      </w:r>
      <w:bookmarkStart w:id="0" w:name="_GoBack"/>
      <w:bookmarkEnd w:id="0"/>
    </w:p>
    <w:p w:rsidR="00AA7874" w:rsidRPr="00AA7874" w:rsidRDefault="00AA7874" w:rsidP="00AA787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AA7874" w:rsidRPr="00AA7874" w:rsidTr="00AA7874">
        <w:tc>
          <w:tcPr>
            <w:tcW w:w="4927" w:type="dxa"/>
          </w:tcPr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</w:t>
            </w:r>
            <w:r w:rsidRPr="00AA787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Черниговского сельского поселения Белореченского района</w:t>
            </w:r>
          </w:p>
        </w:tc>
        <w:tc>
          <w:tcPr>
            <w:tcW w:w="4927" w:type="dxa"/>
          </w:tcPr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:rsidR="00AA7874" w:rsidRPr="00AA7874" w:rsidRDefault="00AA7874" w:rsidP="00AA787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Черниговского сельского поселения Белореченского района</w:t>
            </w:r>
          </w:p>
        </w:tc>
      </w:tr>
      <w:tr w:rsidR="00AA7874" w:rsidRPr="00AA7874" w:rsidTr="00AA7874">
        <w:tc>
          <w:tcPr>
            <w:tcW w:w="4927" w:type="dxa"/>
          </w:tcPr>
          <w:p w:rsidR="00AA7874" w:rsidRPr="00AA7874" w:rsidRDefault="00AA7874" w:rsidP="00AA78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AA7874" w:rsidRPr="00AA7874" w:rsidRDefault="00AA7874" w:rsidP="00AA78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О.С. </w:t>
            </w:r>
            <w:proofErr w:type="spellStart"/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Кероджан</w:t>
            </w:r>
            <w:proofErr w:type="spellEnd"/>
          </w:p>
        </w:tc>
        <w:tc>
          <w:tcPr>
            <w:tcW w:w="4927" w:type="dxa"/>
            <w:hideMark/>
          </w:tcPr>
          <w:p w:rsidR="00AA7874" w:rsidRPr="00AA7874" w:rsidRDefault="00AA7874" w:rsidP="00AA78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  <w:p w:rsidR="00AA7874" w:rsidRPr="00AA7874" w:rsidRDefault="00AA7874" w:rsidP="00AA787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A7874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А.А. Кононов</w:t>
            </w:r>
          </w:p>
        </w:tc>
      </w:tr>
    </w:tbl>
    <w:p w:rsidR="006338D3" w:rsidRDefault="006338D3"/>
    <w:p w:rsidR="00DC1879" w:rsidRDefault="00DC1879"/>
    <w:p w:rsidR="00DC1879" w:rsidRDefault="00DC1879"/>
    <w:p w:rsidR="00DC1879" w:rsidRDefault="00DC1879"/>
    <w:p w:rsidR="00DC1879" w:rsidRDefault="00DC1879"/>
    <w:p w:rsidR="00DC1879" w:rsidRDefault="00DC1879"/>
    <w:p w:rsidR="00DC1879" w:rsidRDefault="00DC1879"/>
    <w:p w:rsidR="00DC1879" w:rsidRDefault="00DC1879"/>
    <w:p w:rsidR="00DC1879" w:rsidRDefault="00DC1879"/>
    <w:sectPr w:rsidR="00DC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34902"/>
    <w:multiLevelType w:val="hybridMultilevel"/>
    <w:tmpl w:val="36163596"/>
    <w:lvl w:ilvl="0" w:tplc="E2E03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7CB4D0F"/>
    <w:multiLevelType w:val="hybridMultilevel"/>
    <w:tmpl w:val="72EAE0D8"/>
    <w:lvl w:ilvl="0" w:tplc="8E189B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74"/>
    <w:rsid w:val="002058FB"/>
    <w:rsid w:val="005D34A8"/>
    <w:rsid w:val="005F112A"/>
    <w:rsid w:val="006338D3"/>
    <w:rsid w:val="006804AE"/>
    <w:rsid w:val="00A67E89"/>
    <w:rsid w:val="00AA7874"/>
    <w:rsid w:val="00BC264C"/>
    <w:rsid w:val="00C30301"/>
    <w:rsid w:val="00D550A6"/>
    <w:rsid w:val="00DC1879"/>
    <w:rsid w:val="00F01211"/>
    <w:rsid w:val="00F6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2269"/>
  <w15:chartTrackingRefBased/>
  <w15:docId w15:val="{B2F4E00C-0A01-4FBA-959D-5E86951A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874"/>
    <w:pPr>
      <w:ind w:left="720"/>
      <w:contextualSpacing/>
    </w:pPr>
  </w:style>
  <w:style w:type="character" w:styleId="a4">
    <w:name w:val="Strong"/>
    <w:basedOn w:val="a0"/>
    <w:uiPriority w:val="22"/>
    <w:qFormat/>
    <w:rsid w:val="00F012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1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2026-07-29T08:18:00Z</cp:lastPrinted>
  <dcterms:created xsi:type="dcterms:W3CDTF">2026-02-26T11:21:00Z</dcterms:created>
  <dcterms:modified xsi:type="dcterms:W3CDTF">2026-07-29T08:18:00Z</dcterms:modified>
</cp:coreProperties>
</file>